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b3f08213f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3879f9ebe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Bandzinai II,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0a80c86a7456d" /><Relationship Type="http://schemas.openxmlformats.org/officeDocument/2006/relationships/numbering" Target="/word/numbering.xml" Id="R94ee35e4d377454c" /><Relationship Type="http://schemas.openxmlformats.org/officeDocument/2006/relationships/settings" Target="/word/settings.xml" Id="R594746c104f1485f" /><Relationship Type="http://schemas.openxmlformats.org/officeDocument/2006/relationships/image" Target="/word/media/2d51d691-4c7f-412f-93b0-67b34c63fdda.png" Id="R7e83879f9ebe44af" /></Relationships>
</file>