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24fa6bc7c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6bf7705b3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Baravykai,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d843bd4c54aeb" /><Relationship Type="http://schemas.openxmlformats.org/officeDocument/2006/relationships/numbering" Target="/word/numbering.xml" Id="R4da9796877d14f07" /><Relationship Type="http://schemas.openxmlformats.org/officeDocument/2006/relationships/settings" Target="/word/settings.xml" Id="Rad627ea3f2bf44c7" /><Relationship Type="http://schemas.openxmlformats.org/officeDocument/2006/relationships/image" Target="/word/media/36cf6e87-f0c1-40c2-9531-c3b7c2542fcf.png" Id="R4f16bf7705b34e19" /></Relationships>
</file>