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ec50695a7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57d33c15f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Bargainiai,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25cf301df4972" /><Relationship Type="http://schemas.openxmlformats.org/officeDocument/2006/relationships/numbering" Target="/word/numbering.xml" Id="R9d2efe73076d4ab6" /><Relationship Type="http://schemas.openxmlformats.org/officeDocument/2006/relationships/settings" Target="/word/settings.xml" Id="R70410d555a6b4827" /><Relationship Type="http://schemas.openxmlformats.org/officeDocument/2006/relationships/image" Target="/word/media/b2f3b7b6-1c3c-4f9b-9836-d1f73baf6589.png" Id="R82d57d33c15f4d38" /></Relationships>
</file>