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093af4e3d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ac1b7ac3e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bc731d29b453a" /><Relationship Type="http://schemas.openxmlformats.org/officeDocument/2006/relationships/numbering" Target="/word/numbering.xml" Id="R5b9e6c2c9e304287" /><Relationship Type="http://schemas.openxmlformats.org/officeDocument/2006/relationships/settings" Target="/word/settings.xml" Id="Rbce8788705ea41da" /><Relationship Type="http://schemas.openxmlformats.org/officeDocument/2006/relationships/image" Target="/word/media/fd14fda4-5c71-4118-abdb-3efefb47ced9.png" Id="R45eac1b7ac3e45f3" /></Relationships>
</file>