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30204ed58242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9393dcc8574b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Barskunai,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20538d5d3e423a" /><Relationship Type="http://schemas.openxmlformats.org/officeDocument/2006/relationships/numbering" Target="/word/numbering.xml" Id="Ra1ffa4c42ceb4265" /><Relationship Type="http://schemas.openxmlformats.org/officeDocument/2006/relationships/settings" Target="/word/settings.xml" Id="R76c5663777644cd6" /><Relationship Type="http://schemas.openxmlformats.org/officeDocument/2006/relationships/image" Target="/word/media/a00d2f13-9221-4f1c-a123-8caed9904edb.png" Id="R749393dcc8574bae" /></Relationships>
</file>