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e7ac6fc4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5a693d5d7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Barstegai,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afb27207a4fe4" /><Relationship Type="http://schemas.openxmlformats.org/officeDocument/2006/relationships/numbering" Target="/word/numbering.xml" Id="Rfc2e402522c44721" /><Relationship Type="http://schemas.openxmlformats.org/officeDocument/2006/relationships/settings" Target="/word/settings.xml" Id="R6b07fbd7a6dd4de7" /><Relationship Type="http://schemas.openxmlformats.org/officeDocument/2006/relationships/image" Target="/word/media/6286ae9a-ddd1-41bd-bf7c-06f934b1ad5a.png" Id="Re615a693d5d74cde" /></Relationships>
</file>