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bec10a997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64a72e30d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Bastunai,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3507f4a2c42be" /><Relationship Type="http://schemas.openxmlformats.org/officeDocument/2006/relationships/numbering" Target="/word/numbering.xml" Id="R2d58d392ebff4b60" /><Relationship Type="http://schemas.openxmlformats.org/officeDocument/2006/relationships/settings" Target="/word/settings.xml" Id="Re26258ccbfd4490d" /><Relationship Type="http://schemas.openxmlformats.org/officeDocument/2006/relationships/image" Target="/word/media/b613af9c-9580-4e3d-931f-ecd02b81c360.png" Id="Rc6d64a72e30d43fa" /></Relationships>
</file>