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3a42afd95a4b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7f6b40ebf043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Batakiai,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27c5d929c4d2e" /><Relationship Type="http://schemas.openxmlformats.org/officeDocument/2006/relationships/numbering" Target="/word/numbering.xml" Id="R852a504cf0dd48d4" /><Relationship Type="http://schemas.openxmlformats.org/officeDocument/2006/relationships/settings" Target="/word/settings.xml" Id="Rfc04c5e37b1541bd" /><Relationship Type="http://schemas.openxmlformats.org/officeDocument/2006/relationships/image" Target="/word/media/b7aeb824-389f-4c0c-a692-f57e86c5f762.png" Id="R1d7f6b40ebf04377" /></Relationships>
</file>