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47a4d420c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0866b3e76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Berzyne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80bf621814356" /><Relationship Type="http://schemas.openxmlformats.org/officeDocument/2006/relationships/numbering" Target="/word/numbering.xml" Id="Rc76cf9a2f2a44fe7" /><Relationship Type="http://schemas.openxmlformats.org/officeDocument/2006/relationships/settings" Target="/word/settings.xml" Id="Ra0fff0d088c9436c" /><Relationship Type="http://schemas.openxmlformats.org/officeDocument/2006/relationships/image" Target="/word/media/3efcbf18-7f36-410e-b1a4-8dd989201265.png" Id="R3080866b3e764059" /></Relationships>
</file>