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25fa55e7b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dc49ac2cc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Berzyte,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fb87b976c4c6d" /><Relationship Type="http://schemas.openxmlformats.org/officeDocument/2006/relationships/numbering" Target="/word/numbering.xml" Id="Ra698d4d2c0bd4c79" /><Relationship Type="http://schemas.openxmlformats.org/officeDocument/2006/relationships/settings" Target="/word/settings.xml" Id="Rd9911e2e988c4f50" /><Relationship Type="http://schemas.openxmlformats.org/officeDocument/2006/relationships/image" Target="/word/media/e7efba83-588a-45d0-97cb-325ad96933e7.png" Id="Rd08dc49ac2cc45c4" /></Relationships>
</file>