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a7d2a9dbb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5d103f0f7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Bikavenai,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2fb305a9843d5" /><Relationship Type="http://schemas.openxmlformats.org/officeDocument/2006/relationships/numbering" Target="/word/numbering.xml" Id="R0404c29f42f742c5" /><Relationship Type="http://schemas.openxmlformats.org/officeDocument/2006/relationships/settings" Target="/word/settings.xml" Id="Ra4cb7041cab14426" /><Relationship Type="http://schemas.openxmlformats.org/officeDocument/2006/relationships/image" Target="/word/media/6f1af62e-2a03-4e8c-aa51-876dda1a9c14.png" Id="R71f5d103f0f745d6" /></Relationships>
</file>