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7ea244eca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15616e3ce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Birstonas,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d235265054d61" /><Relationship Type="http://schemas.openxmlformats.org/officeDocument/2006/relationships/numbering" Target="/word/numbering.xml" Id="R68ee2412ea1e4823" /><Relationship Type="http://schemas.openxmlformats.org/officeDocument/2006/relationships/settings" Target="/word/settings.xml" Id="R7fc9da2b37e94886" /><Relationship Type="http://schemas.openxmlformats.org/officeDocument/2006/relationships/image" Target="/word/media/323eb636-7be9-4825-9bf3-13e08692c33b.png" Id="Rbd815616e3ce49f0" /></Relationships>
</file>