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b5ca74a1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e3cd1a765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Bliudziai,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c463e5d034c8b" /><Relationship Type="http://schemas.openxmlformats.org/officeDocument/2006/relationships/numbering" Target="/word/numbering.xml" Id="R3a3711bf35c845d7" /><Relationship Type="http://schemas.openxmlformats.org/officeDocument/2006/relationships/settings" Target="/word/settings.xml" Id="Ra5cd0a769255412a" /><Relationship Type="http://schemas.openxmlformats.org/officeDocument/2006/relationships/image" Target="/word/media/1e2f4558-3457-4995-b67e-6de8b8aab853.png" Id="R21be3cd1a765473c" /></Relationships>
</file>