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2b425c1ac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6661079a9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Bliurbinai,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e42d0a0ec4a71" /><Relationship Type="http://schemas.openxmlformats.org/officeDocument/2006/relationships/numbering" Target="/word/numbering.xml" Id="R8a5c82027938423c" /><Relationship Type="http://schemas.openxmlformats.org/officeDocument/2006/relationships/settings" Target="/word/settings.xml" Id="R0b720f4116c14219" /><Relationship Type="http://schemas.openxmlformats.org/officeDocument/2006/relationships/image" Target="/word/media/81ece47e-b306-44c1-9f99-2a05e8d9b35b.png" Id="R55a6661079a94c4e" /></Relationships>
</file>