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e1d82c8bc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e25d8ead9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Brieslaukis,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8f8f158e44253" /><Relationship Type="http://schemas.openxmlformats.org/officeDocument/2006/relationships/numbering" Target="/word/numbering.xml" Id="Ra864218557844161" /><Relationship Type="http://schemas.openxmlformats.org/officeDocument/2006/relationships/settings" Target="/word/settings.xml" Id="R8b52fb4b4d3c4b0d" /><Relationship Type="http://schemas.openxmlformats.org/officeDocument/2006/relationships/image" Target="/word/media/885afd7f-44e6-4f1f-910a-976102cdd100.png" Id="Ra26e25d8ead9496b" /></Relationships>
</file>