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8defa354c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29cddd17c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d62616ded4a11" /><Relationship Type="http://schemas.openxmlformats.org/officeDocument/2006/relationships/numbering" Target="/word/numbering.xml" Id="Re397f06252e74dcc" /><Relationship Type="http://schemas.openxmlformats.org/officeDocument/2006/relationships/settings" Target="/word/settings.xml" Id="Ra2923785ad6c42aa" /><Relationship Type="http://schemas.openxmlformats.org/officeDocument/2006/relationships/image" Target="/word/media/30801ffb-38a6-4335-b593-cbc08efb7a0b.png" Id="Rb7b29cddd17c43d1" /></Relationships>
</file>