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3fb3d3a8be42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53f6ca1e6b4a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Petaling Jaya, Malaysia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JAKIM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429768d7d545c9" /><Relationship Type="http://schemas.openxmlformats.org/officeDocument/2006/relationships/numbering" Target="/word/numbering.xml" Id="R6ca80b4d6a9c48d1" /><Relationship Type="http://schemas.openxmlformats.org/officeDocument/2006/relationships/settings" Target="/word/settings.xml" Id="R841e261c0eb14181" /><Relationship Type="http://schemas.openxmlformats.org/officeDocument/2006/relationships/image" Target="/word/media/7b50859e-faa7-41d3-b8b9-7c51bd14e8b7.png" Id="Reb53f6ca1e6b4aff" /></Relationships>
</file>