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da3451354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46b1fd0da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Sliema,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a888869784fb3" /><Relationship Type="http://schemas.openxmlformats.org/officeDocument/2006/relationships/numbering" Target="/word/numbering.xml" Id="R3b968f671edd44d1" /><Relationship Type="http://schemas.openxmlformats.org/officeDocument/2006/relationships/settings" Target="/word/settings.xml" Id="R8792c87b899e4cb5" /><Relationship Type="http://schemas.openxmlformats.org/officeDocument/2006/relationships/image" Target="/word/media/2b545fbc-5a6f-45a8-97f2-580ab1603df5.png" Id="R4ef46b1fd0da4599" /></Relationships>
</file>