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4f2f37810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c1258d34a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Valletta,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d9d9cb28b4c4d" /><Relationship Type="http://schemas.openxmlformats.org/officeDocument/2006/relationships/numbering" Target="/word/numbering.xml" Id="R9c4043819c9b4403" /><Relationship Type="http://schemas.openxmlformats.org/officeDocument/2006/relationships/settings" Target="/word/settings.xml" Id="Refd70ac1c5e34ca0" /><Relationship Type="http://schemas.openxmlformats.org/officeDocument/2006/relationships/image" Target="/word/media/1dd02436-1c7a-4fe9-bc4c-e53c09f386b2.png" Id="R932c1258d34a420c" /></Relationships>
</file>