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8a5f250e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5154d21e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Meknes,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87cd391c44fce" /><Relationship Type="http://schemas.openxmlformats.org/officeDocument/2006/relationships/numbering" Target="/word/numbering.xml" Id="R0b31402ab9cf42b7" /><Relationship Type="http://schemas.openxmlformats.org/officeDocument/2006/relationships/settings" Target="/word/settings.xml" Id="R64fa7d6e86694733" /><Relationship Type="http://schemas.openxmlformats.org/officeDocument/2006/relationships/image" Target="/word/media/55b1bc8f-7a18-496c-a754-b16d899ff241.png" Id="R8ab5154d21e24167" /></Relationships>
</file>