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2879e6e3b740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736912a6c249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Mandalay, Myanmar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9d1d0b6c05425a" /><Relationship Type="http://schemas.openxmlformats.org/officeDocument/2006/relationships/numbering" Target="/word/numbering.xml" Id="Rda9f7e781de34776" /><Relationship Type="http://schemas.openxmlformats.org/officeDocument/2006/relationships/settings" Target="/word/settings.xml" Id="R06f084f1299a42ec" /><Relationship Type="http://schemas.openxmlformats.org/officeDocument/2006/relationships/image" Target="/word/media/51dcc1c8-49ca-43bd-8e82-7ca1536aa842.png" Id="R33736912a6c24961" /></Relationships>
</file>