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a11bba507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011754f22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Biratnagar,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4687e7f894a0c" /><Relationship Type="http://schemas.openxmlformats.org/officeDocument/2006/relationships/numbering" Target="/word/numbering.xml" Id="Rfdabfdcc4eee4d23" /><Relationship Type="http://schemas.openxmlformats.org/officeDocument/2006/relationships/settings" Target="/word/settings.xml" Id="R9419f6638e8c476c" /><Relationship Type="http://schemas.openxmlformats.org/officeDocument/2006/relationships/image" Target="/word/media/ba3f2041-d017-4a10-a82b-c042c496bce2.png" Id="R3e7011754f2243ec" /></Relationships>
</file>