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4479e7471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bd66f0ab0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Ramechhap,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b782951614f67" /><Relationship Type="http://schemas.openxmlformats.org/officeDocument/2006/relationships/numbering" Target="/word/numbering.xml" Id="R19c30e3f97694b78" /><Relationship Type="http://schemas.openxmlformats.org/officeDocument/2006/relationships/settings" Target="/word/settings.xml" Id="R0697340c210e417b" /><Relationship Type="http://schemas.openxmlformats.org/officeDocument/2006/relationships/image" Target="/word/media/eafd92b2-3176-4273-a4dd-c903c023aa66.png" Id="R0cebd66f0ab04828" /></Relationships>
</file>