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170a15ff4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2500a130c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Granada,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776e2a8b54af7" /><Relationship Type="http://schemas.openxmlformats.org/officeDocument/2006/relationships/numbering" Target="/word/numbering.xml" Id="Rb923b70ab25543af" /><Relationship Type="http://schemas.openxmlformats.org/officeDocument/2006/relationships/settings" Target="/word/settings.xml" Id="Ra11c199259044854" /><Relationship Type="http://schemas.openxmlformats.org/officeDocument/2006/relationships/image" Target="/word/media/18cfb05d-0d41-4338-b786-86f383e4df04.png" Id="R9d22500a130c4032" /></Relationships>
</file>