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5ee478abc74a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6592eebce24d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Prinzapolka, Nicaragua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bc61b1c53f46d0" /><Relationship Type="http://schemas.openxmlformats.org/officeDocument/2006/relationships/numbering" Target="/word/numbering.xml" Id="R0863d2d7101d4d86" /><Relationship Type="http://schemas.openxmlformats.org/officeDocument/2006/relationships/settings" Target="/word/settings.xml" Id="Rf97585c560454730" /><Relationship Type="http://schemas.openxmlformats.org/officeDocument/2006/relationships/image" Target="/word/media/cdd60805-3b17-4e73-bd00-76c459754fb8.png" Id="R7d6592eebce24d58" /></Relationships>
</file>