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c800d3e53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db12852d1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Kano,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0fdb13b66450a" /><Relationship Type="http://schemas.openxmlformats.org/officeDocument/2006/relationships/numbering" Target="/word/numbering.xml" Id="Rb21b5bce670f4208" /><Relationship Type="http://schemas.openxmlformats.org/officeDocument/2006/relationships/settings" Target="/word/settings.xml" Id="Refdd78fc20874d4b" /><Relationship Type="http://schemas.openxmlformats.org/officeDocument/2006/relationships/image" Target="/word/media/9f91b240-aa68-4a99-81d7-cf8db30719ab.png" Id="R362db12852d140db" /></Relationships>
</file>