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0564496e9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c7859c2f7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Nampho,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9b0357e7d46d1" /><Relationship Type="http://schemas.openxmlformats.org/officeDocument/2006/relationships/numbering" Target="/word/numbering.xml" Id="R942c08dd02c3406e" /><Relationship Type="http://schemas.openxmlformats.org/officeDocument/2006/relationships/settings" Target="/word/settings.xml" Id="Rd4ecbfed2b334fe8" /><Relationship Type="http://schemas.openxmlformats.org/officeDocument/2006/relationships/image" Target="/word/media/c0d4455f-90f6-4ed6-ae99-20675334f21c.png" Id="R862c7859c2f74cc6" /></Relationships>
</file>