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79e0c3d2b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de444c544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Ibri, Oman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171b37806475d" /><Relationship Type="http://schemas.openxmlformats.org/officeDocument/2006/relationships/numbering" Target="/word/numbering.xml" Id="Red90e71df0574503" /><Relationship Type="http://schemas.openxmlformats.org/officeDocument/2006/relationships/settings" Target="/word/settings.xml" Id="Ref54f9647e4348c4" /><Relationship Type="http://schemas.openxmlformats.org/officeDocument/2006/relationships/image" Target="/word/media/2bcc83dc-e8e6-4c7f-bd3f-dc8b9b546e06.png" Id="Rab9de444c5444abe" /></Relationships>
</file>