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76d457066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07eedf707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Abadi Churera,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e87980e0f4f02" /><Relationship Type="http://schemas.openxmlformats.org/officeDocument/2006/relationships/numbering" Target="/word/numbering.xml" Id="R602f8d8b41774703" /><Relationship Type="http://schemas.openxmlformats.org/officeDocument/2006/relationships/settings" Target="/word/settings.xml" Id="R140257accd954b6d" /><Relationship Type="http://schemas.openxmlformats.org/officeDocument/2006/relationships/image" Target="/word/media/087f1946-5904-40d2-b72b-8cacfd3b5ef7.png" Id="R59d07eedf707499e" /></Relationships>
</file>