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28bccd493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a1766f8c6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Abazo Dheri,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b7c21f3d34ef0" /><Relationship Type="http://schemas.openxmlformats.org/officeDocument/2006/relationships/numbering" Target="/word/numbering.xml" Id="Rfe89efc863c94c3c" /><Relationship Type="http://schemas.openxmlformats.org/officeDocument/2006/relationships/settings" Target="/word/settings.xml" Id="R90aa5612d10b4a51" /><Relationship Type="http://schemas.openxmlformats.org/officeDocument/2006/relationships/image" Target="/word/media/4612b9cb-73d4-4f01-8f8a-25e9a77b004d.png" Id="Rbd9a1766f8c64c44" /></Relationships>
</file>