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7751e263af47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0a079197c744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Abbal Shahwala,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f1908489aa40de" /><Relationship Type="http://schemas.openxmlformats.org/officeDocument/2006/relationships/numbering" Target="/word/numbering.xml" Id="Rfb95a106190d46eb" /><Relationship Type="http://schemas.openxmlformats.org/officeDocument/2006/relationships/settings" Target="/word/settings.xml" Id="Rb972324420444e35" /><Relationship Type="http://schemas.openxmlformats.org/officeDocument/2006/relationships/image" Target="/word/media/4afbc0a1-8795-4058-a577-4b5eac29b7e9.png" Id="Rbc0a079197c74433" /></Relationships>
</file>