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c47ca389a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84f1c2fba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Abban jo Tar,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b51a0a94e4b65" /><Relationship Type="http://schemas.openxmlformats.org/officeDocument/2006/relationships/numbering" Target="/word/numbering.xml" Id="R6ed5372e6d1249c2" /><Relationship Type="http://schemas.openxmlformats.org/officeDocument/2006/relationships/settings" Target="/word/settings.xml" Id="R6ca55f7239734faf" /><Relationship Type="http://schemas.openxmlformats.org/officeDocument/2006/relationships/image" Target="/word/media/395ebd02-30dd-4d11-b115-904ecfb18895.png" Id="R53884f1c2fba4d39" /></Relationships>
</file>