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2c1a138af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41ce50af73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9f35a20ed4b6f" /><Relationship Type="http://schemas.openxmlformats.org/officeDocument/2006/relationships/numbering" Target="/word/numbering.xml" Id="R2f77d110f9e7474b" /><Relationship Type="http://schemas.openxmlformats.org/officeDocument/2006/relationships/settings" Target="/word/settings.xml" Id="R64b09ffdc4fc4238" /><Relationship Type="http://schemas.openxmlformats.org/officeDocument/2006/relationships/image" Target="/word/media/f7d26b1e-84bd-4a74-ad1e-b2c102e6eee2.png" Id="R9141ce50af73446f" /></Relationships>
</file>