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3ec77a2e6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cb4d6bfb2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d10868e174ee9" /><Relationship Type="http://schemas.openxmlformats.org/officeDocument/2006/relationships/numbering" Target="/word/numbering.xml" Id="R11d20b2bb23446f5" /><Relationship Type="http://schemas.openxmlformats.org/officeDocument/2006/relationships/settings" Target="/word/settings.xml" Id="Rc57f0745090f4c9d" /><Relationship Type="http://schemas.openxmlformats.org/officeDocument/2006/relationships/image" Target="/word/media/40523123-0a9e-477f-8b9f-2137ca3a237b.png" Id="R3f3cb4d6bfb2459f" /></Relationships>
</file>