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582c06fbf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68fc0feb3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Feteh Rind,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b82c7b31e4514" /><Relationship Type="http://schemas.openxmlformats.org/officeDocument/2006/relationships/numbering" Target="/word/numbering.xml" Id="Rffcddaf4544345fe" /><Relationship Type="http://schemas.openxmlformats.org/officeDocument/2006/relationships/settings" Target="/word/settings.xml" Id="Rc4856d1bf406401c" /><Relationship Type="http://schemas.openxmlformats.org/officeDocument/2006/relationships/image" Target="/word/media/66cfa47b-22a5-4c7b-b5c8-8e09faaa2c8f.png" Id="R0ef68fc0feb34b19" /></Relationships>
</file>