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90c8f2a92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1f52d407e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Hakim,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433a7c1884efa" /><Relationship Type="http://schemas.openxmlformats.org/officeDocument/2006/relationships/numbering" Target="/word/numbering.xml" Id="Rbcfb474f57b44355" /><Relationship Type="http://schemas.openxmlformats.org/officeDocument/2006/relationships/settings" Target="/word/settings.xml" Id="Re8c37eaa5db74bd9" /><Relationship Type="http://schemas.openxmlformats.org/officeDocument/2006/relationships/image" Target="/word/media/060937da-b17c-49a4-84d0-53521b04ec64.png" Id="Rcc61f52d407e42bc" /></Relationships>
</file>