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ae590f270e45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c0a21ae28b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Khaliq Merhosa,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963a4ad5014779" /><Relationship Type="http://schemas.openxmlformats.org/officeDocument/2006/relationships/numbering" Target="/word/numbering.xml" Id="Rca95fb40f6ba47dc" /><Relationship Type="http://schemas.openxmlformats.org/officeDocument/2006/relationships/settings" Target="/word/settings.xml" Id="Rde6956f52db346e5" /><Relationship Type="http://schemas.openxmlformats.org/officeDocument/2006/relationships/image" Target="/word/media/3394a96b-521b-4457-86f5-9602026212cc.png" Id="R3fc0a21ae28b4389" /></Relationships>
</file>