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302c2af5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1f5ae2ce7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3d84f34f4da2" /><Relationship Type="http://schemas.openxmlformats.org/officeDocument/2006/relationships/numbering" Target="/word/numbering.xml" Id="R06f8d555b1644eb7" /><Relationship Type="http://schemas.openxmlformats.org/officeDocument/2006/relationships/settings" Target="/word/settings.xml" Id="Rb0af4b7a7f0d43c6" /><Relationship Type="http://schemas.openxmlformats.org/officeDocument/2006/relationships/image" Target="/word/media/291f08c6-6211-4d4e-943c-86b4a4e22bcf.png" Id="Re131f5ae2ce74d27" /></Relationships>
</file>