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1789e42a2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0d0e7612a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30e025cc64cae" /><Relationship Type="http://schemas.openxmlformats.org/officeDocument/2006/relationships/numbering" Target="/word/numbering.xml" Id="R486d9017abaa4068" /><Relationship Type="http://schemas.openxmlformats.org/officeDocument/2006/relationships/settings" Target="/word/settings.xml" Id="Rf54ff62531084605" /><Relationship Type="http://schemas.openxmlformats.org/officeDocument/2006/relationships/image" Target="/word/media/49ef91ec-01e9-4347-9db5-b69aa9578c35.png" Id="R6150d0e7612a4392" /></Relationships>
</file>