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c4e878eba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3c6f8b2d8449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Mandhra,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718daad0048d8" /><Relationship Type="http://schemas.openxmlformats.org/officeDocument/2006/relationships/numbering" Target="/word/numbering.xml" Id="R462374bcf7f349c9" /><Relationship Type="http://schemas.openxmlformats.org/officeDocument/2006/relationships/settings" Target="/word/settings.xml" Id="R4b68c030859a4405" /><Relationship Type="http://schemas.openxmlformats.org/officeDocument/2006/relationships/image" Target="/word/media/dbb3a4cf-43c2-41e7-9166-f59bf409636d.png" Id="R6d3c6f8b2d8449f5" /></Relationships>
</file>