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3105d9d3e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a4f528fa7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Patel,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50aa7b43745bc" /><Relationship Type="http://schemas.openxmlformats.org/officeDocument/2006/relationships/numbering" Target="/word/numbering.xml" Id="R02bf0b6326ce4cb3" /><Relationship Type="http://schemas.openxmlformats.org/officeDocument/2006/relationships/settings" Target="/word/settings.xml" Id="R6e1ae7f2b80c46f6" /><Relationship Type="http://schemas.openxmlformats.org/officeDocument/2006/relationships/image" Target="/word/media/efe3de5d-49e8-45ba-b67e-dd75b93bc9cc.png" Id="R84ba4f528fa748b7" /></Relationships>
</file>