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0e33a34e5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b81c51d4e4a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8a1967bde64f46" /><Relationship Type="http://schemas.openxmlformats.org/officeDocument/2006/relationships/numbering" Target="/word/numbering.xml" Id="R379f2f39cf6b4c60" /><Relationship Type="http://schemas.openxmlformats.org/officeDocument/2006/relationships/settings" Target="/word/settings.xml" Id="R9eeec4fa20d1456e" /><Relationship Type="http://schemas.openxmlformats.org/officeDocument/2006/relationships/image" Target="/word/media/406da228-557f-4937-bb79-9fb3815823b3.png" Id="Rd07b81c51d4e4aac" /></Relationships>
</file>