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b26539e21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89be092bc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Rahmanzai,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1ec54c0954043" /><Relationship Type="http://schemas.openxmlformats.org/officeDocument/2006/relationships/numbering" Target="/word/numbering.xml" Id="R2e4d0bb3809f40bb" /><Relationship Type="http://schemas.openxmlformats.org/officeDocument/2006/relationships/settings" Target="/word/settings.xml" Id="R71e8812fcef14923" /><Relationship Type="http://schemas.openxmlformats.org/officeDocument/2006/relationships/image" Target="/word/media/1684b28e-83ef-4343-ae2d-d5494547044c.png" Id="R1fd89be092bc4040" /></Relationships>
</file>