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54ac980c9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1ad840c02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 Neghar,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9bad0f15c43e9" /><Relationship Type="http://schemas.openxmlformats.org/officeDocument/2006/relationships/numbering" Target="/word/numbering.xml" Id="R1d75bd3c98404988" /><Relationship Type="http://schemas.openxmlformats.org/officeDocument/2006/relationships/settings" Target="/word/settings.xml" Id="R397c18c76349479f" /><Relationship Type="http://schemas.openxmlformats.org/officeDocument/2006/relationships/image" Target="/word/media/8e61d283-e61f-42f0-a031-19277007d7fa.png" Id="R1c91ad840c0242bc" /></Relationships>
</file>