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1d55c1934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f501165ee4e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Abudag,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538dc70b94b3c" /><Relationship Type="http://schemas.openxmlformats.org/officeDocument/2006/relationships/numbering" Target="/word/numbering.xml" Id="R8a9c95f4121742da" /><Relationship Type="http://schemas.openxmlformats.org/officeDocument/2006/relationships/settings" Target="/word/settings.xml" Id="R5cd1e642b9c7449c" /><Relationship Type="http://schemas.openxmlformats.org/officeDocument/2006/relationships/image" Target="/word/media/cfd86301-d439-449e-907e-6721bfcd239d.png" Id="Reb2f501165ee4ece" /></Relationships>
</file>