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a2dbc76a7541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1d78ebb72049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Acer,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07cf2ab79f4a04" /><Relationship Type="http://schemas.openxmlformats.org/officeDocument/2006/relationships/numbering" Target="/word/numbering.xml" Id="Rac3e9dfa6f74421d" /><Relationship Type="http://schemas.openxmlformats.org/officeDocument/2006/relationships/settings" Target="/word/settings.xml" Id="R30b526a4d7e24cd5" /><Relationship Type="http://schemas.openxmlformats.org/officeDocument/2006/relationships/image" Target="/word/media/41fa9085-c26c-4f0b-b3e8-d56f91480d40.png" Id="R401d78ebb7204960" /></Relationships>
</file>