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16df65817547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2916b1cd3348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Achhe Pirwala,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2684eb31264bea" /><Relationship Type="http://schemas.openxmlformats.org/officeDocument/2006/relationships/numbering" Target="/word/numbering.xml" Id="Red5eaf0d779a4ada" /><Relationship Type="http://schemas.openxmlformats.org/officeDocument/2006/relationships/settings" Target="/word/settings.xml" Id="R68018504fa784506" /><Relationship Type="http://schemas.openxmlformats.org/officeDocument/2006/relationships/image" Target="/word/media/3d67f88e-ed26-49f3-9e5c-73f1a26107fe.png" Id="Rb72916b1cd3348ed" /></Relationships>
</file>