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9c3782791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2051e25ca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Achini Bala,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6bfd43011745da" /><Relationship Type="http://schemas.openxmlformats.org/officeDocument/2006/relationships/numbering" Target="/word/numbering.xml" Id="Rcce38b58d266479a" /><Relationship Type="http://schemas.openxmlformats.org/officeDocument/2006/relationships/settings" Target="/word/settings.xml" Id="R82854986dcf045d1" /><Relationship Type="http://schemas.openxmlformats.org/officeDocument/2006/relationships/image" Target="/word/media/76dac7da-d945-4a78-9a59-9f143cc9b2d9.png" Id="Rfed2051e25ca442e" /></Relationships>
</file>