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4c98e0d6a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57a2ec9a2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Khan Lund,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fb2b69a844177" /><Relationship Type="http://schemas.openxmlformats.org/officeDocument/2006/relationships/numbering" Target="/word/numbering.xml" Id="Rfbe4164b41894bc8" /><Relationship Type="http://schemas.openxmlformats.org/officeDocument/2006/relationships/settings" Target="/word/settings.xml" Id="R96125237bea64f40" /><Relationship Type="http://schemas.openxmlformats.org/officeDocument/2006/relationships/image" Target="/word/media/abdcbee2-d7e0-4250-9b4d-e5dcfdc810ea.png" Id="R82957a2ec9a24f24" /></Relationships>
</file>