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a5891be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5e7175739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Phanwar,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6b3c282744148" /><Relationship Type="http://schemas.openxmlformats.org/officeDocument/2006/relationships/numbering" Target="/word/numbering.xml" Id="Red79fd7a70b84702" /><Relationship Type="http://schemas.openxmlformats.org/officeDocument/2006/relationships/settings" Target="/word/settings.xml" Id="Rd79c6fbf15c64e79" /><Relationship Type="http://schemas.openxmlformats.org/officeDocument/2006/relationships/image" Target="/word/media/8644575a-d7ea-42f1-b677-e5e19bbabaf0.png" Id="R3585e717573947df" /></Relationships>
</file>